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Ogłoszenie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sprawie realizacji zadania publicznego złożonego na podstawie art. 19a ustawy o działalności pożytku publicznego i wolontariacie</w:t>
      </w:r>
    </w:p>
    <w:p>
      <w:pPr>
        <w:pStyle w:val="Normal"/>
        <w:spacing w:lineRule="auto" w:line="276" w:before="0" w:after="198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Nazwa oferenta: </w:t>
      </w: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u w:val="none"/>
        </w:rPr>
        <w:t xml:space="preserve">Stowarzyszenie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u w:val="none"/>
        </w:rPr>
        <w:t>M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u w:val="none"/>
        </w:rPr>
        <w:t>aciejowice – Nowa Perspektywa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u w:val="none"/>
        </w:rPr>
        <w:t>, Ma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u w:val="none"/>
        </w:rPr>
        <w:t>ciejowice 25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u w:val="none"/>
        </w:rPr>
        <w:t xml:space="preserve">, 32 </w:t>
        <w:tab/>
        <w:tab/>
        <w:tab/>
        <w:tab/>
        <w:tab/>
        <w:tab/>
        <w:t xml:space="preserve">– 010 Luborzyca </w:t>
      </w:r>
    </w:p>
    <w:p>
      <w:pPr>
        <w:pStyle w:val="Normal"/>
        <w:spacing w:lineRule="auto" w:line="276" w:before="0" w:after="198"/>
        <w:jc w:val="left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Nazwa zadania: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Perspektywa na zdrowie</w:t>
      </w:r>
    </w:p>
    <w:p>
      <w:pPr>
        <w:pStyle w:val="Normal"/>
        <w:spacing w:lineRule="auto" w:line="276" w:before="0" w:after="198"/>
        <w:jc w:val="both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Rodzaj zadania publicznego: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zadanie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z zakresu wspierania i upowszechniania kultury fizycznej </w:t>
      </w:r>
    </w:p>
    <w:p>
      <w:pPr>
        <w:pStyle w:val="Normal"/>
        <w:spacing w:lineRule="auto" w:line="276" w:before="0" w:after="198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Termin realizacji zadania publicznego: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16.07.2022 r. – 12.11.2022 r.</w:t>
      </w:r>
    </w:p>
    <w:p>
      <w:pPr>
        <w:pStyle w:val="Normal"/>
        <w:spacing w:lineRule="auto" w:line="276" w:before="0" w:after="198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Data wpływu oferty do Urzędu Gminy Kocmyrzów – Luborzyca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18.07.2022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 r.</w:t>
      </w:r>
    </w:p>
    <w:p>
      <w:pPr>
        <w:pStyle w:val="Normal"/>
        <w:spacing w:lineRule="auto" w:line="276" w:before="0" w:after="198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Status oferty: </w:t>
        <w:tab/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Oferta w trakcie zgłaszania uwag</w:t>
      </w:r>
    </w:p>
    <w:p>
      <w:pPr>
        <w:pStyle w:val="Normal"/>
        <w:spacing w:lineRule="auto" w:line="276" w:before="0" w:after="198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Wnioskowana kwota dotacji: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lang w:val="pl-PL" w:eastAsia="zh-CN" w:bidi="ar-SA"/>
        </w:rPr>
        <w:t>5 000,00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 PLN</w:t>
      </w:r>
    </w:p>
    <w:p>
      <w:pPr>
        <w:pStyle w:val="Normal"/>
        <w:spacing w:lineRule="auto" w:line="276" w:before="0" w:after="198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Proponowana kwota dotacji: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5 000,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00 PLN</w:t>
      </w:r>
    </w:p>
    <w:p>
      <w:pPr>
        <w:pStyle w:val="Normal"/>
        <w:spacing w:lineRule="auto" w:line="276" w:before="0" w:after="198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Termin i forma zgłaszania uwag:</w:t>
      </w:r>
    </w:p>
    <w:p>
      <w:pPr>
        <w:pStyle w:val="Normal"/>
        <w:numPr>
          <w:ilvl w:val="0"/>
          <w:numId w:val="2"/>
        </w:numPr>
        <w:spacing w:lineRule="auto" w:line="276" w:before="0" w:after="198"/>
        <w:jc w:val="both"/>
        <w:rPr/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u w:val="single"/>
        </w:rPr>
        <w:t xml:space="preserve">pisemnie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do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29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lang w:val="pl-PL" w:eastAsia="zh-CN" w:bidi="ar-SA"/>
        </w:rPr>
        <w:t>.0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lang w:val="pl-PL" w:eastAsia="zh-CN" w:bidi="ar-SA"/>
        </w:rPr>
        <w:t>7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lang w:val="pl-PL" w:eastAsia="zh-CN" w:bidi="ar-SA"/>
        </w:rPr>
        <w:t>.202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lang w:val="pl-PL" w:eastAsia="zh-CN" w:bidi="ar-SA"/>
        </w:rPr>
        <w:t>2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lang w:val="pl-PL" w:eastAsia="zh-CN" w:bidi="ar-SA"/>
        </w:rPr>
        <w:t xml:space="preserve"> r. (decyduje data wpływu),</w:t>
      </w:r>
    </w:p>
    <w:p>
      <w:pPr>
        <w:pStyle w:val="Normal"/>
        <w:numPr>
          <w:ilvl w:val="0"/>
          <w:numId w:val="2"/>
        </w:numPr>
        <w:spacing w:lineRule="auto" w:line="276" w:before="0" w:after="198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u w:val="single"/>
          <w:lang w:val="pl-PL" w:eastAsia="zh-CN" w:bidi="ar-SA"/>
        </w:rPr>
        <w:t>pocztą na adres: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lang w:val="pl-PL" w:eastAsia="zh-CN" w:bidi="ar-SA"/>
        </w:rPr>
        <w:t xml:space="preserve"> Urząd Gminy Kocmyrzów – Luborzyca, ul. Jagiellońska 7, 32 – 010 Luborzyca,</w:t>
      </w:r>
    </w:p>
    <w:p>
      <w:pPr>
        <w:pStyle w:val="Normal"/>
        <w:numPr>
          <w:ilvl w:val="0"/>
          <w:numId w:val="2"/>
        </w:numPr>
        <w:spacing w:lineRule="auto" w:line="276" w:before="0" w:after="198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u w:val="single"/>
          <w:lang w:val="pl-PL" w:eastAsia="zh-CN" w:bidi="ar-SA"/>
        </w:rPr>
        <w:t xml:space="preserve">osobiście 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lang w:val="pl-PL" w:eastAsia="zh-CN" w:bidi="ar-SA"/>
        </w:rPr>
        <w:t>w budynku Urzędu Gminy Kocmyrzów – Luborzyca, ul. Jagiellońska 7, 320-010 Luborzyca,</w:t>
      </w:r>
    </w:p>
    <w:p>
      <w:pPr>
        <w:pStyle w:val="Normal"/>
        <w:numPr>
          <w:ilvl w:val="0"/>
          <w:numId w:val="2"/>
        </w:numPr>
        <w:spacing w:lineRule="auto" w:line="276" w:before="0" w:after="198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u w:val="single"/>
          <w:lang w:val="pl-PL" w:eastAsia="zh-CN" w:bidi="ar-SA"/>
        </w:rPr>
        <w:t>Dziennik podawczy: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u w:val="none"/>
          <w:lang w:val="pl-PL" w:eastAsia="zh-CN" w:bidi="ar-SA"/>
        </w:rPr>
        <w:t xml:space="preserve"> w godzinach pracy Urzędu Gminy</w:t>
      </w:r>
    </w:p>
    <w:p>
      <w:pPr>
        <w:pStyle w:val="Normal"/>
        <w:spacing w:lineRule="auto" w:line="276" w:before="0" w:after="198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Kontakt telefoniczny w sprawie realizacji zadania publicznego: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12 387 00 36</w:t>
      </w:r>
    </w:p>
    <w:p>
      <w:pPr>
        <w:pStyle w:val="Normal"/>
        <w:spacing w:lineRule="auto" w:line="276" w:before="0" w:after="19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e-mail: </w:t>
      </w:r>
      <w:hyperlink r:id="rId2">
        <w:r>
          <w:rPr>
            <w:rStyle w:val="Czeinternetowe"/>
            <w:rFonts w:cs="Times New Roman" w:ascii="Times New Roman" w:hAnsi="Times New Roman"/>
            <w:b/>
            <w:bCs/>
            <w:i/>
            <w:iCs/>
            <w:color w:val="0000FF"/>
            <w:sz w:val="24"/>
            <w:szCs w:val="24"/>
            <w:u w:val="none"/>
          </w:rPr>
          <w:t>wnioski@kocmyrzow-l</w:t>
        </w:r>
        <w:r>
          <w:rPr>
            <w:rStyle w:val="Czeinternetowe"/>
            <w:rFonts w:cs="Times New Roman" w:ascii="Times New Roman" w:hAnsi="Times New Roman"/>
            <w:b/>
            <w:bCs/>
            <w:i/>
            <w:iCs/>
            <w:color w:val="0000FF"/>
            <w:sz w:val="24"/>
            <w:szCs w:val="24"/>
            <w:u w:val="none"/>
          </w:rPr>
          <w:t>uborzyca.ug.gov.pl</w:t>
        </w:r>
      </w:hyperlink>
    </w:p>
    <w:p>
      <w:pPr>
        <w:pStyle w:val="Normal"/>
        <w:spacing w:lineRule="auto" w:line="276" w:before="0" w:after="198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Dokumenty: </w:t>
      </w:r>
    </w:p>
    <w:p>
      <w:pPr>
        <w:pStyle w:val="Normal"/>
        <w:numPr>
          <w:ilvl w:val="0"/>
          <w:numId w:val="1"/>
        </w:numPr>
        <w:spacing w:lineRule="auto" w:line="276" w:before="0" w:after="1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Oferta realizacji zadania publicznego,</w:t>
      </w:r>
    </w:p>
    <w:p>
      <w:pPr>
        <w:pStyle w:val="Normal"/>
        <w:numPr>
          <w:ilvl w:val="0"/>
          <w:numId w:val="1"/>
        </w:numPr>
        <w:spacing w:lineRule="auto" w:line="276" w:before="0" w:after="1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Formularz zgłaszania uwag do oferty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76415" cy="10131425"/>
              <wp:effectExtent l="0" t="0" r="0" b="0"/>
              <wp:wrapNone/>
              <wp:docPr id="1" name="WordPictureWatermark662035876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662035876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876360" cy="101314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62035876" o:spid="shape_0" stroked="f" o:allowincell="f" style="position:absolute;margin-left:0.05pt;margin-top:0pt;width:541.4pt;height:797.7pt;mso-wrap-style:none;v-text-anchor:middle;mso-position-horizontal:center;mso-position-horizontal-relative:margin;mso-position-vertical:center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76415" cy="10131425"/>
              <wp:effectExtent l="0" t="0" r="0" b="0"/>
              <wp:wrapNone/>
              <wp:docPr id="2" name="WordPictureWatermark662035877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WordPictureWatermark662035877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876360" cy="101314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662035877" o:spid="shape_0" stroked="f" o:allowincell="f" style="position:absolute;margin-left:-43.95pt;margin-top:-48.8pt;width:541.4pt;height:797.7pt;mso-wrap-style:none;v-text-anchor:middle;mso-position-horizontal:center;mso-position-horizontal-relative:margin;mso-position-vertical:center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76415" cy="10131425"/>
              <wp:effectExtent l="0" t="0" r="0" b="0"/>
              <wp:wrapNone/>
              <wp:docPr id="3" name="WordPictureWatermark662035877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662035877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876360" cy="101314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662035877" o:spid="shape_0" stroked="f" o:allowincell="f" style="position:absolute;margin-left:-43.95pt;margin-top:-48.8pt;width:541.4pt;height:797.7pt;mso-wrap-style:none;v-text-anchor:middle;mso-position-horizontal:center;mso-position-horizontal-relative:margin;mso-position-vertical:center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646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semiHidden/>
    <w:qFormat/>
    <w:rsid w:val="00b76bf9"/>
    <w:rPr/>
  </w:style>
  <w:style w:type="character" w:styleId="StopkaZnak" w:customStyle="1">
    <w:name w:val="Stopka Znak"/>
    <w:basedOn w:val="DefaultParagraphFont"/>
    <w:uiPriority w:val="99"/>
    <w:semiHidden/>
    <w:qFormat/>
    <w:rsid w:val="00b76bf9"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Czeinternetowe">
    <w:name w:val="Łącze internetow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b76bf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b76bf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undusze@kocmyrzow-luborzyca.ug.gov.p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LibreOffice/7.3.1.3$Windows_X86_64 LibreOffice_project/a69ca51ded25f3eefd52d7bf9a5fad8c90b87951</Application>
  <AppVersion>15.0000</AppVersion>
  <Pages>1</Pages>
  <Words>155</Words>
  <Characters>1016</Characters>
  <CharactersWithSpaces>1166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2022-05-24T09:39:00Z</dcterms:created>
  <dc:creator>Jakub Burzyski</dc:creator>
  <dc:description/>
  <dc:language>pl-PL</dc:language>
  <cp:lastModifiedBy/>
  <dcterms:modified xsi:type="dcterms:W3CDTF">2022-07-21T13:47:42Z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